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Payment receipt template</w:t>
      </w:r>
    </w:p>
    <w:p>
      <w:r>
        <w:rPr>
          <w:b w:val="0"/>
        </w:rPr>
        <w:t>Editable blank template. Replace bracketed fields, calculate and reconcile totals, and remove the separate example page before issuing.</w:t>
      </w:r>
    </w:p>
    <w:p>
      <w:r>
        <w:rPr>
          <w:b/>
        </w:rPr>
        <w:t>Receipt number [Your number]</w:t>
      </w:r>
    </w:p>
    <w:p>
      <w:r>
        <w:rPr>
          <w:b w:val="0"/>
        </w:rPr>
        <w:t>Issue date [YYYY MM DD]    Currency [Two decimal currency]</w:t>
      </w:r>
    </w:p>
    <w:p>
      <w:r>
        <w:rPr>
          <w:b/>
        </w:rPr>
        <w:t>From</w:t>
      </w:r>
    </w:p>
    <w:p>
      <w:r>
        <w:rPr>
          <w:b w:val="0"/>
        </w:rPr>
        <w:t>[Your legal or business name]</w:t>
        <w:br/>
        <w:t>[Business address and appropriate contact details]</w:t>
      </w:r>
    </w:p>
    <w:p>
      <w:r>
        <w:rPr>
          <w:b/>
        </w:rPr>
        <w:t>To</w:t>
      </w:r>
    </w:p>
    <w:p>
      <w:r>
        <w:rPr>
          <w:b w:val="0"/>
        </w:rPr>
        <w:t>[Customer name]</w:t>
        <w:br/>
        <w:t>[Customer address and appropriate contact details]</w:t>
      </w:r>
    </w:p>
    <w:p>
      <w:r>
        <w:rPr>
          <w:b w:val="0"/>
        </w:rPr>
        <w:t>Reference [Client project or purchase order reference]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type="dxa" w:w="38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17364D"/>
          </w:tcPr>
          <w:p>
            <w:pPr>
              <w:spacing w:after="60" w:before="60"/>
              <w:jc w:val="left"/>
            </w:pPr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122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17364D"/>
          </w:tcPr>
          <w:p>
            <w:pPr>
              <w:spacing w:after="60" w:before="60"/>
              <w:jc w:val="right"/>
            </w:pPr>
            <w:r>
              <w:rPr>
                <w:b/>
                <w:color w:val="FFFFFF"/>
              </w:rPr>
              <w:t>Quantity</w:t>
            </w:r>
          </w:p>
        </w:tc>
        <w:tc>
          <w:tcPr>
            <w:tcW w:type="dxa" w:w="14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17364D"/>
          </w:tcPr>
          <w:p>
            <w:pPr>
              <w:spacing w:after="60" w:before="60"/>
              <w:jc w:val="right"/>
            </w:pPr>
            <w:r>
              <w:rPr>
                <w:b/>
                <w:color w:val="FFFFFF"/>
              </w:rPr>
              <w:t>Unit price</w:t>
            </w:r>
          </w:p>
        </w:tc>
        <w:tc>
          <w:tcPr>
            <w:tcW w:type="dxa" w:w="100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17364D"/>
          </w:tcPr>
          <w:p>
            <w:pPr>
              <w:spacing w:after="60" w:before="60"/>
              <w:jc w:val="right"/>
            </w:pPr>
            <w:r>
              <w:rPr>
                <w:b/>
                <w:color w:val="FFFFFF"/>
              </w:rPr>
              <w:t>Tax rate</w:t>
            </w:r>
          </w:p>
        </w:tc>
        <w:tc>
          <w:tcPr>
            <w:tcW w:type="dxa" w:w="187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17364D"/>
          </w:tcPr>
          <w:p>
            <w:pPr>
              <w:spacing w:after="60" w:before="60"/>
              <w:jc w:val="right"/>
            </w:pPr>
            <w:r>
              <w:rPr>
                <w:b/>
                <w:color w:val="FFFFFF"/>
              </w:rPr>
              <w:t>Line before tax</w:t>
            </w:r>
          </w:p>
        </w:tc>
      </w:tr>
      <w:tr>
        <w:tc>
          <w:tcPr>
            <w:tcW w:type="dxa" w:w="38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  <w:jc w:val="left"/>
            </w:pPr>
            <w:r>
              <w:t>[Description]</w:t>
            </w:r>
          </w:p>
        </w:tc>
        <w:tc>
          <w:tcPr>
            <w:tcW w:type="dxa" w:w="122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  <w:jc w:val="right"/>
            </w:pPr>
            <w:r>
              <w:t>[Qty]</w:t>
            </w:r>
          </w:p>
        </w:tc>
        <w:tc>
          <w:tcPr>
            <w:tcW w:type="dxa" w:w="14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  <w:jc w:val="right"/>
            </w:pPr>
            <w:r>
              <w:t>[0.00]</w:t>
            </w:r>
          </w:p>
        </w:tc>
        <w:tc>
          <w:tcPr>
            <w:tcW w:type="dxa" w:w="100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  <w:jc w:val="right"/>
            </w:pPr>
            <w:r>
              <w:t>[0%]</w:t>
            </w:r>
          </w:p>
        </w:tc>
        <w:tc>
          <w:tcPr>
            <w:tcW w:type="dxa" w:w="187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  <w:jc w:val="right"/>
            </w:pPr>
            <w:r>
              <w:t>[0.00]</w:t>
            </w:r>
          </w:p>
        </w:tc>
      </w:tr>
      <w:tr>
        <w:tc>
          <w:tcPr>
            <w:tcW w:type="dxa" w:w="38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F1F5F7"/>
          </w:tcPr>
          <w:p>
            <w:pPr>
              <w:spacing w:after="60" w:before="60"/>
              <w:jc w:val="left"/>
            </w:pPr>
            <w:r>
              <w:t>[Description]</w:t>
            </w:r>
          </w:p>
        </w:tc>
        <w:tc>
          <w:tcPr>
            <w:tcW w:type="dxa" w:w="122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F1F5F7"/>
          </w:tcPr>
          <w:p>
            <w:pPr>
              <w:spacing w:after="60" w:before="60"/>
              <w:jc w:val="right"/>
            </w:pPr>
            <w:r>
              <w:t>[Qty]</w:t>
            </w:r>
          </w:p>
        </w:tc>
        <w:tc>
          <w:tcPr>
            <w:tcW w:type="dxa" w:w="14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F1F5F7"/>
          </w:tcPr>
          <w:p>
            <w:pPr>
              <w:spacing w:after="60" w:before="60"/>
              <w:jc w:val="right"/>
            </w:pPr>
            <w:r>
              <w:t>[0.00]</w:t>
            </w:r>
          </w:p>
        </w:tc>
        <w:tc>
          <w:tcPr>
            <w:tcW w:type="dxa" w:w="100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F1F5F7"/>
          </w:tcPr>
          <w:p>
            <w:pPr>
              <w:spacing w:after="60" w:before="60"/>
              <w:jc w:val="right"/>
            </w:pPr>
            <w:r>
              <w:t>[0%]</w:t>
            </w:r>
          </w:p>
        </w:tc>
        <w:tc>
          <w:tcPr>
            <w:tcW w:type="dxa" w:w="187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F1F5F7"/>
          </w:tcPr>
          <w:p>
            <w:pPr>
              <w:spacing w:after="60" w:before="60"/>
              <w:jc w:val="right"/>
            </w:pPr>
            <w:r>
              <w:t>[0.00]</w:t>
            </w:r>
          </w:p>
        </w:tc>
      </w:tr>
    </w:tbl>
    <w:p>
      <w:pPr>
        <w:jc w:val="right"/>
      </w:pPr>
      <w:r>
        <w:rPr>
          <w:b w:val="0"/>
        </w:rPr>
        <w:t>Subtotal [0.00]</w:t>
      </w:r>
    </w:p>
    <w:p>
      <w:pPr>
        <w:jc w:val="right"/>
      </w:pPr>
      <w:r>
        <w:rPr>
          <w:b w:val="0"/>
        </w:rPr>
        <w:t>Discount [0.00]</w:t>
      </w:r>
    </w:p>
    <w:p>
      <w:pPr>
        <w:jc w:val="right"/>
      </w:pPr>
      <w:r>
        <w:rPr>
          <w:b w:val="0"/>
        </w:rPr>
        <w:t>Entered tax [0.00]</w:t>
      </w:r>
    </w:p>
    <w:p>
      <w:pPr>
        <w:jc w:val="right"/>
      </w:pPr>
      <w:r>
        <w:rPr>
          <w:b/>
        </w:rPr>
        <w:t>Total [0.00]</w:t>
      </w:r>
    </w:p>
    <w:p>
      <w:pPr>
        <w:jc w:val="right"/>
      </w:pPr>
      <w:r>
        <w:rPr>
          <w:b w:val="0"/>
        </w:rPr>
        <w:t>Amount recorded paid [0.00]</w:t>
      </w:r>
    </w:p>
    <w:p>
      <w:pPr>
        <w:jc w:val="right"/>
      </w:pPr>
      <w:r>
        <w:rPr>
          <w:b/>
        </w:rPr>
        <w:t>Balance due [0.00]</w:t>
      </w:r>
    </w:p>
    <w:p>
      <w:r>
        <w:rPr>
          <w:b w:val="0"/>
        </w:rPr>
        <w:t>Payment date [YYYY MM DD] | Method or reference [Your record]</w:t>
      </w:r>
    </w:p>
    <w:p>
      <w:r>
        <w:rPr>
          <w:b/>
        </w:rPr>
        <w:t>Notes and payment instructions</w:t>
      </w:r>
    </w:p>
    <w:p>
      <w:r>
        <w:rPr>
          <w:b w:val="0"/>
        </w:rPr>
        <w:t>[Agreed terms and appropriate payment instructions]</w:t>
        <w:br/>
        <w:t>[Do not include card credentials or unnecessary personal identifiers]</w:t>
      </w:r>
    </w:p>
    <w:p>
      <w:pPr>
        <w:spacing w:after="0"/>
      </w:pPr>
      <w:r>
        <w:rPr>
          <w:b w:val="0"/>
          <w:sz w:val="18"/>
        </w:rPr>
        <w:t>Static Word template: amounts do not recalculate automatically. Verify your applicable invoice and tax requirements. Calculator and methodology: allmarketstrading.com/invoice-tools/</w:t>
      </w:r>
    </w:p>
    <w:p>
      <w:r>
        <w:br w:type="page"/>
      </w:r>
    </w:p>
    <w:p>
      <w:pPr>
        <w:pStyle w:val="Title"/>
      </w:pPr>
      <w:r>
        <w:t>Payment receipt template example</w:t>
      </w:r>
    </w:p>
    <w:p>
      <w:r>
        <w:rPr>
          <w:b w:val="0"/>
        </w:rPr>
        <w:t>Illustrative example only with invented parties and amounts. Do not issue this page as a real transaction.</w:t>
      </w:r>
    </w:p>
    <w:p>
      <w:r>
        <w:rPr>
          <w:b/>
        </w:rPr>
        <w:t>Receipt number EXAMPLE R001</w:t>
      </w:r>
    </w:p>
    <w:p>
      <w:r>
        <w:rPr>
          <w:b w:val="0"/>
        </w:rPr>
        <w:t>Issue date 17 October 2026    Currency USD</w:t>
      </w:r>
    </w:p>
    <w:p>
      <w:r>
        <w:rPr>
          <w:b/>
        </w:rPr>
        <w:t>From</w:t>
      </w:r>
    </w:p>
    <w:p>
      <w:r>
        <w:rPr>
          <w:b w:val="0"/>
        </w:rPr>
        <w:t>Example Studio | Illustrative business address | hello@example.invalid</w:t>
      </w:r>
    </w:p>
    <w:p>
      <w:r>
        <w:rPr>
          <w:b/>
        </w:rPr>
        <w:t>To</w:t>
      </w:r>
    </w:p>
    <w:p>
      <w:r>
        <w:rPr>
          <w:b w:val="0"/>
        </w:rPr>
        <w:t>Example Client | Illustrative customer address</w:t>
      </w:r>
    </w:p>
    <w:p>
      <w:r>
        <w:rPr>
          <w:b w:val="0"/>
        </w:rPr>
        <w:t>Reference Illustrative project reference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type="dxa" w:w="38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17364D"/>
          </w:tcPr>
          <w:p>
            <w:pPr>
              <w:spacing w:after="60" w:before="60"/>
              <w:jc w:val="left"/>
            </w:pPr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122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17364D"/>
          </w:tcPr>
          <w:p>
            <w:pPr>
              <w:spacing w:after="60" w:before="60"/>
              <w:jc w:val="right"/>
            </w:pPr>
            <w:r>
              <w:rPr>
                <w:b/>
                <w:color w:val="FFFFFF"/>
              </w:rPr>
              <w:t>Quantity</w:t>
            </w:r>
          </w:p>
        </w:tc>
        <w:tc>
          <w:tcPr>
            <w:tcW w:type="dxa" w:w="14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17364D"/>
          </w:tcPr>
          <w:p>
            <w:pPr>
              <w:spacing w:after="60" w:before="60"/>
              <w:jc w:val="right"/>
            </w:pPr>
            <w:r>
              <w:rPr>
                <w:b/>
                <w:color w:val="FFFFFF"/>
              </w:rPr>
              <w:t>Unit price</w:t>
            </w:r>
          </w:p>
        </w:tc>
        <w:tc>
          <w:tcPr>
            <w:tcW w:type="dxa" w:w="100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17364D"/>
          </w:tcPr>
          <w:p>
            <w:pPr>
              <w:spacing w:after="60" w:before="60"/>
              <w:jc w:val="right"/>
            </w:pPr>
            <w:r>
              <w:rPr>
                <w:b/>
                <w:color w:val="FFFFFF"/>
              </w:rPr>
              <w:t>Tax rate</w:t>
            </w:r>
          </w:p>
        </w:tc>
        <w:tc>
          <w:tcPr>
            <w:tcW w:type="dxa" w:w="187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17364D"/>
          </w:tcPr>
          <w:p>
            <w:pPr>
              <w:spacing w:after="60" w:before="60"/>
              <w:jc w:val="right"/>
            </w:pPr>
            <w:r>
              <w:rPr>
                <w:b/>
                <w:color w:val="FFFFFF"/>
              </w:rPr>
              <w:t>Line before tax</w:t>
            </w:r>
          </w:p>
        </w:tc>
      </w:tr>
      <w:tr>
        <w:tc>
          <w:tcPr>
            <w:tcW w:type="dxa" w:w="38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  <w:jc w:val="left"/>
            </w:pPr>
            <w:r>
              <w:t>Professional services</w:t>
            </w:r>
          </w:p>
        </w:tc>
        <w:tc>
          <w:tcPr>
            <w:tcW w:type="dxa" w:w="122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  <w:jc w:val="right"/>
            </w:pPr>
            <w:r>
              <w:t>1</w:t>
            </w:r>
          </w:p>
        </w:tc>
        <w:tc>
          <w:tcPr>
            <w:tcW w:type="dxa" w:w="14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  <w:jc w:val="right"/>
            </w:pPr>
            <w:r>
              <w:t>200.00</w:t>
            </w:r>
          </w:p>
        </w:tc>
        <w:tc>
          <w:tcPr>
            <w:tcW w:type="dxa" w:w="100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  <w:jc w:val="right"/>
            </w:pPr>
            <w:r>
              <w:t>0%</w:t>
            </w:r>
          </w:p>
        </w:tc>
        <w:tc>
          <w:tcPr>
            <w:tcW w:type="dxa" w:w="187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  <w:jc w:val="right"/>
            </w:pPr>
            <w:r>
              <w:t>200.00</w:t>
            </w:r>
          </w:p>
        </w:tc>
      </w:tr>
    </w:tbl>
    <w:p>
      <w:pPr>
        <w:jc w:val="right"/>
      </w:pPr>
      <w:r>
        <w:rPr>
          <w:b w:val="0"/>
        </w:rPr>
        <w:t>Subtotal USD 200.00</w:t>
      </w:r>
    </w:p>
    <w:p>
      <w:pPr>
        <w:jc w:val="right"/>
      </w:pPr>
      <w:r>
        <w:rPr>
          <w:b w:val="0"/>
        </w:rPr>
        <w:t>Discount USD 0.00</w:t>
      </w:r>
    </w:p>
    <w:p>
      <w:pPr>
        <w:jc w:val="right"/>
      </w:pPr>
      <w:r>
        <w:rPr>
          <w:b w:val="0"/>
        </w:rPr>
        <w:t>Entered tax USD 0.00</w:t>
      </w:r>
    </w:p>
    <w:p>
      <w:pPr>
        <w:jc w:val="right"/>
      </w:pPr>
      <w:r>
        <w:rPr>
          <w:b/>
        </w:rPr>
        <w:t>Total USD 200.00</w:t>
      </w:r>
    </w:p>
    <w:p>
      <w:pPr>
        <w:jc w:val="right"/>
      </w:pPr>
      <w:r>
        <w:rPr>
          <w:b w:val="0"/>
        </w:rPr>
        <w:t>Amount recorded paid USD 200.00</w:t>
      </w:r>
    </w:p>
    <w:p>
      <w:pPr>
        <w:jc w:val="right"/>
      </w:pPr>
      <w:r>
        <w:rPr>
          <w:b/>
        </w:rPr>
        <w:t>Balance due USD 0.00</w:t>
      </w:r>
    </w:p>
    <w:p>
      <w:r>
        <w:rPr>
          <w:b w:val="0"/>
        </w:rPr>
        <w:t>Payment date 17 October 2026 | Method illustrative record</w:t>
      </w:r>
    </w:p>
    <w:p>
      <w:r>
        <w:rPr>
          <w:b/>
        </w:rPr>
        <w:t>Notes and payment instructions</w:t>
      </w:r>
    </w:p>
    <w:p>
      <w:r>
        <w:rPr>
          <w:b w:val="0"/>
        </w:rPr>
        <w:t>Illustrative example only. No payment was collected or verified by AllMarkets.</w:t>
      </w:r>
    </w:p>
    <w:p>
      <w:pPr>
        <w:spacing w:after="0"/>
      </w:pPr>
      <w:r>
        <w:rPr>
          <w:b w:val="0"/>
          <w:sz w:val="18"/>
        </w:rPr>
        <w:t>Static Word template: amounts do not recalculate automatically. Verify your applicable invoice and tax requirements. Calculator and methodology: allmarketstrading.com/invoice-tools/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AllMarkets Trading | Original educational template | Example data are invented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0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Payment receipt template</dc:title>
  <dc:subject>Original editable template with a separate illustrative example</dc:subject>
  <dc:creator>AllMarkets Trading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